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949" w:rsidRPr="00CE4949" w:rsidRDefault="00CE4949" w:rsidP="00CE49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bookmarkStart w:id="0" w:name="_GoBack"/>
      <w:r w:rsidRPr="00CE4949"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  <w:t>Квалификационная характеристика должности «Руководитель по военно-патриотическому воспитанию»</w:t>
      </w:r>
    </w:p>
    <w:bookmarkEnd w:id="0"/>
    <w:p w:rsidR="00CE4949" w:rsidRPr="00CE4949" w:rsidRDefault="00CE4949" w:rsidP="00CE49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Выпуск 28. Должности служащих, занятых в образовании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Постановление Минтруда от 29.07.2020 № 69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РУКОВОДИТЕЛЬ ПО ВОЕННО-ПАТРИОТИЧЕСКОМУ ВОСПИТАНИЮ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Должностные обязанности</w:t>
      </w: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Планирует, организует и осуществляет на основании учебно-программной документации образовательной программы и требований санитарных норм и правил, гигиенических нормативов воспитание учащихся по военно-патриотическому направлению в учреждениях образования, реализующих образовательную программу общего среднего образования.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Обеспечивает в учреждениях образования реализацию идеологии белорусского государства в области обеспечения военной безопасности, в части, касающейся гражданско-патриотического воспитания детей и молодежи; формирование у юношей и девушек патриотического осознания и морально-психологических качеств, необходимых для защиты Отечества, а также обязательной подготовки граждан к военной службе; формирование у юношей и девушек необходимых знаний и умений для участия в республиканских военно-патриотических соревнованиях, мероприятиях.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Принимает участие в реализации программ воспитания по военно-патриотическому направлению деятельности.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Создает условия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обучающегося для продолжения обучения в учреждениях образования государственных органов системы обеспечения национальной безопасности.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Обеспечивает строгое соблюдение требований и норм безопасности при организации образовательного процесса, при проведении занятий по допризывной подготовке и несет </w:t>
      </w: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ответственность за жизнь и здоровье обучающихся во время их проведения.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Изучает и внедряет передовые формы и методы военно-патриотического воспитания, организации и проведения мероприятий по данному направлению. Внедряет в практику работы учреждения образования новые формы работы с обучающимися по военно-патриотическому воспитанию.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Анализирует эффективность образовательных программ и программ воспитательной работы учреждений образования в части военно-патриотического воспитания обучающихся.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Координирует вопросы, касающиеся организации допризывной подготовки с учащимися учреждения общего среднего образования, в том числе взаимодействие с командирами воинских частей, подразделений, начальниками факультетов (военных кафедр) учреждений высшего образования и других, с целью повышения престижа военной службы среди учащейся молодежи.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Взаимодействует с командирами воинских частей, подразделений, начальниками факультетов (военных кафедр) учреждений высшего образования по организации проведения учебно-полевых сборов с учащимися, оздоровительных лагерей военно-патриотической направленности.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Взаимодействует с заинтересованными учреждениями и организациями в вопросах военно-патриотического воспитания учащихся.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Оказывает помощь военным комиссариатам в отборе юношей для поступления в учреждения образования государственных органов системы обеспечения национальной безопасности, проводит соответствующую организационно-педагогическую работу.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Ведет учет военнообязанных в учреждении образования и представляет соответствующие отчеты в военные комиссариаты.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Участвует в обеспечении образовательного процесса при проведении занятий по военно-патриотическому воспитанию необходимым оборудованием и инвентарем.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Взаимодействует с представителями органов системы национальной безопасности по обеспечению инвентарем и средствами обучения, необходимыми для организации </w:t>
      </w: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образовательного процесса по учебному предмету «Допризывная и медицинская подготовка».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Ведет учет, надлежащее хранение и сохранность учебного оборудования и инвентаря.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Организует подготовку команд, обучающихся и обеспечивает их участие в соревнованиях, конкурсах, мероприятиях военно-патриотической направленности, в том числе совместно с руководителем физического воспитания осуществляет подготовку учащихся к участию в республиканской олимпиаде по программе зимнего и летнего многоборья «Защитники Отечества» среди юношей допризывного и призывного возраста в рамках Государственного физкультурно-оздоровительного комплекса Республики Беларусь.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Осуществляет контроль требований по охране труда; правил пожарной безопасности в местах проведения занятий, мероприятий при реализации образовательных программ и программ воспитательной работы учреждений образования.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Участвует в работе совета (педагогического совета), методических объединений, семинаров, конференций. Постоянно повышает свой профессиональный уровень.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Должен знать: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 xml:space="preserve">Кодекс Республики Беларусь об образовании; Закон Республики Беларусь от 5 ноября 1992 г № 1914-XII «О воинской обязанности и воинской службе»; иные нормативные правовые акты, учебно-методическую документацию по вопросам функционирования и развития системы образования, правам ребенка; программно-планирующую документацию по военно-патриотическому направлению деятельности; современные образовательные технологии; основы педагогики и психологии, теории и методики воспитания; правила охраны жизни и здоровья детей; требования к мерам безопасности; санитарные нормы и правила, гигиенические нормативы образовательного процесса; правила </w:t>
      </w: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lastRenderedPageBreak/>
        <w:t>оказания первой помощи; основы законодательства о труде; требования по охране труда; правила пожарной безопасности.</w:t>
      </w:r>
    </w:p>
    <w:p w:rsidR="00CE4949" w:rsidRPr="00CE4949" w:rsidRDefault="00CE4949" w:rsidP="00CE494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Квалификационные требования.</w:t>
      </w:r>
    </w:p>
    <w:p w:rsidR="00CE4949" w:rsidRPr="00CE4949" w:rsidRDefault="00CE4949" w:rsidP="00CE494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CE4949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 Высшее образование, соответствующее педагогической деятельности, и опыт военной службы в Вооруженных силах Республики Беларусь или в других войсках и воинских формированиях Республики Беларусь или освоение программы подготовки младших командиров и офицеров запаса на военных кафедрах гражданских учреждений высшего образования, или высшее образование и переподготовка по профилям «Педагогика», «Педагогика. Профессиональное образование» и опыт службы в Вооруженных силах Республики Беларусь или в других войсках и воинских формированиях Республики Беларусь или освоение программы подготовки младших командиров и офицеров запаса на военных кафедрах гражданских учреждений высшего образования.</w:t>
      </w:r>
    </w:p>
    <w:p w:rsidR="00CF6DBE" w:rsidRDefault="00CF6DBE"/>
    <w:sectPr w:rsidR="00CF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949"/>
    <w:rsid w:val="00CE4949"/>
    <w:rsid w:val="00C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50BE"/>
  <w15:chartTrackingRefBased/>
  <w15:docId w15:val="{72767B8F-4276-4D57-AB42-BC4BDD585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49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57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833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2022-02-18T18:50:00Z</dcterms:created>
  <dcterms:modified xsi:type="dcterms:W3CDTF">2022-02-18T18:51:00Z</dcterms:modified>
</cp:coreProperties>
</file>